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4931" w14:textId="77777777" w:rsidR="008B4DC5" w:rsidRDefault="008B4DC5" w:rsidP="008B4DC5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7BE6B0A4" w14:textId="77777777" w:rsidR="008B4DC5" w:rsidRDefault="008B4DC5" w:rsidP="008B4DC5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5C138D98" w14:textId="77777777" w:rsidR="008B4DC5" w:rsidRDefault="008B4DC5" w:rsidP="008B4DC5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752BF089" w14:textId="77777777" w:rsidR="008B4DC5" w:rsidRDefault="008B4DC5" w:rsidP="008B4DC5">
      <w:pPr>
        <w:ind w:leftChars="0" w:left="2" w:hanging="2"/>
        <w:rPr>
          <w:rFonts w:ascii="Calibri" w:hAnsi="Calibri" w:cs="Calibri"/>
        </w:rPr>
      </w:pPr>
    </w:p>
    <w:p w14:paraId="31B79C53" w14:textId="5365A418" w:rsidR="008B4DC5" w:rsidRDefault="008B4DC5" w:rsidP="008B4DC5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 w:rsidR="00D2103C">
        <w:rPr>
          <w:rFonts w:ascii="Calibri" w:hAnsi="Calibri" w:cs="Calibri"/>
          <w:bCs/>
        </w:rPr>
        <w:t>September</w:t>
      </w:r>
      <w:r>
        <w:rPr>
          <w:rFonts w:ascii="Calibri" w:hAnsi="Calibri" w:cs="Calibri"/>
          <w:bCs/>
        </w:rPr>
        <w:t xml:space="preserve"> 18th, 2023</w:t>
      </w:r>
    </w:p>
    <w:p w14:paraId="6BF4ECFF" w14:textId="77777777" w:rsidR="008B4DC5" w:rsidRDefault="008B4DC5" w:rsidP="008B4DC5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2E34F277" w14:textId="0669D658" w:rsidR="008B4DC5" w:rsidRDefault="008B4DC5" w:rsidP="008B4DC5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Time: </w:t>
      </w:r>
      <w:r w:rsidRPr="002A015A">
        <w:rPr>
          <w:rFonts w:ascii="Calibri" w:hAnsi="Calibri" w:cs="Calibri"/>
        </w:rPr>
        <w:t>5 PM – Finance</w:t>
      </w:r>
      <w:r>
        <w:rPr>
          <w:rFonts w:ascii="Calibri" w:hAnsi="Calibri" w:cs="Calibri"/>
        </w:rPr>
        <w:t xml:space="preserve"> Committee meets, and regular meeting will follow directly after to consider the agenda set forth below</w:t>
      </w:r>
    </w:p>
    <w:p w14:paraId="40469493" w14:textId="77777777" w:rsidR="008B4DC5" w:rsidRDefault="008B4DC5" w:rsidP="008B4DC5">
      <w:pPr>
        <w:ind w:leftChars="0" w:left="0" w:firstLineChars="0" w:firstLine="0"/>
        <w:rPr>
          <w:rFonts w:ascii="Calibri" w:hAnsi="Calibri" w:cs="Calibri"/>
        </w:rPr>
      </w:pPr>
    </w:p>
    <w:p w14:paraId="6EBEA0F8" w14:textId="77777777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22323492" w14:textId="77777777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79FC3BF9" w14:textId="138099C7" w:rsidR="00546E42" w:rsidRDefault="00546E42" w:rsidP="00546E42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Director of Winnefox – Clairellyn Sommersmith</w:t>
      </w:r>
    </w:p>
    <w:p w14:paraId="7B177CDB" w14:textId="77777777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4F1DEA20" w14:textId="202D718D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D2424C">
        <w:rPr>
          <w:rFonts w:ascii="Calibri" w:hAnsi="Calibri" w:cs="Calibri"/>
        </w:rPr>
        <w:t>August 21st</w:t>
      </w:r>
    </w:p>
    <w:p w14:paraId="49AB9E2C" w14:textId="77777777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57DFE1F0" w14:textId="77777777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42EB99DE" w14:textId="77777777" w:rsidR="008B4DC5" w:rsidRDefault="008B4DC5" w:rsidP="008B4DC5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637A9FC8" w14:textId="77777777" w:rsidR="008B4DC5" w:rsidRDefault="008B4DC5" w:rsidP="008B4DC5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72509618" w14:textId="77777777" w:rsidR="008B4DC5" w:rsidRDefault="008B4DC5" w:rsidP="008B4DC5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189AF9C7" w14:textId="77777777" w:rsidR="008B4DC5" w:rsidRDefault="008B4DC5" w:rsidP="008B4DC5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0C6CFFDE" w14:textId="77777777" w:rsidR="008B4DC5" w:rsidRDefault="008B4DC5" w:rsidP="008B4DC5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4CA0A072" w14:textId="77777777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6BBADDFF" w14:textId="2AA1E76E" w:rsidR="00105CE4" w:rsidRPr="00105CE4" w:rsidRDefault="008B4DC5" w:rsidP="00105CE4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Acceptance of T.H. resignation</w:t>
      </w:r>
    </w:p>
    <w:p w14:paraId="4938031D" w14:textId="77777777" w:rsidR="008B4DC5" w:rsidRDefault="008B4DC5" w:rsidP="008B4DC5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759B0BD9" w14:textId="4C67FCB4" w:rsidR="00DB7118" w:rsidRDefault="00DB7118" w:rsidP="00DB7118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2024 Budget Draft</w:t>
      </w:r>
    </w:p>
    <w:p w14:paraId="64139FFC" w14:textId="5B522DDE" w:rsidR="008B4DC5" w:rsidRPr="008B4DC5" w:rsidRDefault="008B4DC5" w:rsidP="008B4DC5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 w:rsidRPr="008E6E93">
        <w:rPr>
          <w:rFonts w:asciiTheme="minorHAnsi" w:hAnsiTheme="minorHAnsi" w:cstheme="minorHAnsi"/>
          <w:color w:val="000000"/>
          <w:shd w:val="clear" w:color="auto" w:fill="FFFFFF"/>
        </w:rPr>
        <w:t> </w:t>
      </w:r>
      <w:r>
        <w:rPr>
          <w:rFonts w:asciiTheme="minorHAnsi" w:hAnsiTheme="minorHAnsi" w:cstheme="minorHAnsi"/>
          <w:color w:val="000000"/>
          <w:shd w:val="clear" w:color="auto" w:fill="FFFFFF"/>
        </w:rPr>
        <w:t>Library Policies</w:t>
      </w:r>
      <w:r w:rsidR="00E15EF9">
        <w:rPr>
          <w:rFonts w:asciiTheme="minorHAnsi" w:hAnsiTheme="minorHAnsi" w:cstheme="minorHAnsi"/>
          <w:color w:val="000000"/>
          <w:shd w:val="clear" w:color="auto" w:fill="FFFFFF"/>
        </w:rPr>
        <w:t xml:space="preserve"> and Procedures</w:t>
      </w:r>
    </w:p>
    <w:p w14:paraId="46C65D25" w14:textId="144F1D84" w:rsidR="008B4DC5" w:rsidRPr="008B4DC5" w:rsidRDefault="008B4DC5" w:rsidP="008B4DC5">
      <w:pPr>
        <w:pStyle w:val="ListParagraph"/>
        <w:numPr>
          <w:ilvl w:val="2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Minimum age requirement</w:t>
      </w:r>
    </w:p>
    <w:p w14:paraId="5DB8419B" w14:textId="263CCEC4" w:rsidR="008B4DC5" w:rsidRPr="008B4DC5" w:rsidRDefault="008B4DC5" w:rsidP="008B4DC5">
      <w:pPr>
        <w:pStyle w:val="ListParagraph"/>
        <w:numPr>
          <w:ilvl w:val="2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Building keys and access</w:t>
      </w:r>
    </w:p>
    <w:p w14:paraId="55733B6C" w14:textId="7BF0BE8F" w:rsidR="008B4DC5" w:rsidRPr="008B4DC5" w:rsidRDefault="008B4DC5" w:rsidP="008B4DC5">
      <w:pPr>
        <w:pStyle w:val="ListParagraph"/>
        <w:numPr>
          <w:ilvl w:val="2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Accounts at local businesses</w:t>
      </w:r>
    </w:p>
    <w:p w14:paraId="486450A2" w14:textId="322D60F8" w:rsidR="00E47E65" w:rsidRPr="00CC7208" w:rsidRDefault="008B4DC5" w:rsidP="00CC7208">
      <w:pPr>
        <w:pStyle w:val="ListParagraph"/>
        <w:numPr>
          <w:ilvl w:val="2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Library closure procedures</w:t>
      </w:r>
    </w:p>
    <w:p w14:paraId="22401A08" w14:textId="77777777" w:rsidR="00CC7208" w:rsidRDefault="00CC7208" w:rsidP="00CC7208">
      <w:pPr>
        <w:numPr>
          <w:ilvl w:val="0"/>
          <w:numId w:val="1"/>
        </w:numPr>
        <w:suppressAutoHyphens w:val="0"/>
        <w:spacing w:line="240" w:lineRule="auto"/>
        <w:ind w:leftChars="0" w:firstLineChars="0"/>
        <w:outlineLvl w:val="9"/>
      </w:pPr>
      <w:r>
        <w:t>Motion to move into closed session*</w:t>
      </w:r>
    </w:p>
    <w:p w14:paraId="1033765B" w14:textId="77777777" w:rsidR="00CC7208" w:rsidRDefault="00CC7208" w:rsidP="00CC7208">
      <w:pPr>
        <w:ind w:leftChars="0" w:left="2" w:hanging="2"/>
        <w:rPr>
          <w:i/>
          <w:iCs/>
        </w:rPr>
      </w:pPr>
      <w:r>
        <w:rPr>
          <w:i/>
          <w:iCs/>
        </w:rPr>
        <w:t>WI Statute 19.85(c) Considering employment, promotion, compensation, or performance evaluation data of any public employee over which the governmental body has jurisdiction or exercises responsibility.</w:t>
      </w:r>
    </w:p>
    <w:p w14:paraId="6D5404BF" w14:textId="79EA814A" w:rsidR="00CC7208" w:rsidRPr="00CC7208" w:rsidRDefault="00CC7208" w:rsidP="00CC7208">
      <w:pPr>
        <w:numPr>
          <w:ilvl w:val="2"/>
          <w:numId w:val="1"/>
        </w:numPr>
        <w:suppressAutoHyphens w:val="0"/>
        <w:spacing w:line="240" w:lineRule="auto"/>
        <w:ind w:leftChars="0" w:firstLineChars="0"/>
        <w:outlineLvl w:val="9"/>
      </w:pPr>
      <w:r>
        <w:t xml:space="preserve">Director Evaluation  </w:t>
      </w:r>
    </w:p>
    <w:p w14:paraId="3454BC92" w14:textId="35E77CBB" w:rsidR="008B4DC5" w:rsidRPr="00DB7118" w:rsidRDefault="008B4DC5" w:rsidP="00DB7118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893CA7">
        <w:rPr>
          <w:rFonts w:ascii="Calibri" w:hAnsi="Calibri" w:cs="Calibri"/>
        </w:rPr>
        <w:t>Adjourn *</w:t>
      </w:r>
    </w:p>
    <w:p w14:paraId="31D30F32" w14:textId="77777777" w:rsidR="008B4DC5" w:rsidRDefault="008B4DC5" w:rsidP="008B4DC5">
      <w:pPr>
        <w:ind w:leftChars="0" w:left="2" w:hanging="2"/>
        <w:rPr>
          <w:rFonts w:ascii="Calibri" w:hAnsi="Calibri" w:cs="Calibri"/>
        </w:rPr>
      </w:pPr>
    </w:p>
    <w:p w14:paraId="08FAC90F" w14:textId="1F072766" w:rsidR="008B4DC5" w:rsidRDefault="008B4DC5" w:rsidP="008B4DC5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E85CAC">
        <w:rPr>
          <w:rFonts w:ascii="Calibri" w:hAnsi="Calibri" w:cs="Calibri"/>
          <w:sz w:val="22"/>
          <w:szCs w:val="22"/>
        </w:rPr>
        <w:t>September 13</w:t>
      </w:r>
      <w:r w:rsidR="00E85CAC" w:rsidRPr="00E85CAC">
        <w:rPr>
          <w:rFonts w:ascii="Calibri" w:hAnsi="Calibri" w:cs="Calibri"/>
          <w:sz w:val="22"/>
          <w:szCs w:val="22"/>
          <w:vertAlign w:val="superscript"/>
        </w:rPr>
        <w:t>th</w:t>
      </w:r>
      <w:r w:rsidR="00E85CAC">
        <w:rPr>
          <w:rFonts w:ascii="Calibri" w:hAnsi="Calibri" w:cs="Calibri"/>
          <w:sz w:val="22"/>
          <w:szCs w:val="22"/>
        </w:rPr>
        <w:t>, 2023</w:t>
      </w:r>
    </w:p>
    <w:p w14:paraId="17FFFA66" w14:textId="77777777" w:rsidR="008B4DC5" w:rsidRDefault="008B4DC5" w:rsidP="008B4DC5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5235EC80" w14:textId="77777777" w:rsidR="008B4DC5" w:rsidRDefault="008B4DC5" w:rsidP="008B4DC5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79BED558" w14:textId="77777777" w:rsidR="008B4DC5" w:rsidRDefault="008B4DC5" w:rsidP="008B4DC5">
      <w:pPr>
        <w:ind w:leftChars="0" w:left="2" w:hanging="2"/>
        <w:rPr>
          <w:rFonts w:ascii="Calibri" w:hAnsi="Calibri" w:cs="Calibri"/>
        </w:rPr>
      </w:pPr>
    </w:p>
    <w:p w14:paraId="290B91EC" w14:textId="77777777" w:rsidR="008B4DC5" w:rsidRDefault="008B4DC5" w:rsidP="008B4DC5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3BE9D570" w14:textId="77777777" w:rsidR="008B4DC5" w:rsidRDefault="008B4DC5" w:rsidP="008B4DC5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14AE0733" w14:textId="77777777" w:rsidR="008B4DC5" w:rsidRDefault="008B4DC5" w:rsidP="008B4DC5">
      <w:pPr>
        <w:ind w:left="0" w:hanging="2"/>
      </w:pPr>
    </w:p>
    <w:p w14:paraId="7356FD60" w14:textId="77777777" w:rsidR="008B4DC5" w:rsidRDefault="008B4DC5" w:rsidP="008B4DC5">
      <w:pPr>
        <w:ind w:left="0" w:hanging="2"/>
      </w:pPr>
    </w:p>
    <w:p w14:paraId="3B1EDF71" w14:textId="77777777" w:rsidR="0042224F" w:rsidRDefault="0042224F">
      <w:pPr>
        <w:ind w:left="0" w:hanging="2"/>
      </w:pPr>
    </w:p>
    <w:sectPr w:rsidR="0042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C5"/>
    <w:rsid w:val="00025E73"/>
    <w:rsid w:val="00105CE4"/>
    <w:rsid w:val="0042224F"/>
    <w:rsid w:val="00546E42"/>
    <w:rsid w:val="008B4DC5"/>
    <w:rsid w:val="009B4AB6"/>
    <w:rsid w:val="00CC7208"/>
    <w:rsid w:val="00D2103C"/>
    <w:rsid w:val="00D2424C"/>
    <w:rsid w:val="00DB7118"/>
    <w:rsid w:val="00E15EF9"/>
    <w:rsid w:val="00E47E65"/>
    <w:rsid w:val="00E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9F73"/>
  <w15:chartTrackingRefBased/>
  <w15:docId w15:val="{8593956D-73B5-416B-A638-A1B35773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C5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DC5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DC5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8B4DC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B4DC5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8B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12</cp:revision>
  <cp:lastPrinted>2023-09-14T16:31:00Z</cp:lastPrinted>
  <dcterms:created xsi:type="dcterms:W3CDTF">2023-09-11T22:58:00Z</dcterms:created>
  <dcterms:modified xsi:type="dcterms:W3CDTF">2023-09-18T15:38:00Z</dcterms:modified>
</cp:coreProperties>
</file>